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C47B7" w14:textId="071AB683" w:rsidR="00D70D90" w:rsidRDefault="00D70D90" w:rsidP="00D70D90">
      <w:pPr>
        <w:pStyle w:val="Header"/>
      </w:pPr>
      <w:r>
        <w:t xml:space="preserve">We may use your information to: Process orders that you have submitted.Dealing with entries into a competition Notify you of changes to our business/services Send you communications that have been requested or that may be of interest to you From time to time, we may also use your information to contact you for market research purposes. We may contact you by email or phone. We may use the information to customise the website according to your interests. We are legally required to hold some types of information to fulfil our statuary obligations. We will hold your personal or company information on our systems for as long as it is necessary. Who has access to your information? We not sell your information to third parties or share your information with third parties for marketing purposes. Your information is stored in a secure, password protected database on a computer with relevant anti-virus software and firewalls. It is also saved on a password protected external hard drive as a backup. Your choices You have a choice about whether you’d like to receive information from us. You are entitled to change your marketing preferences at any time by emailing us. Security We are committed to ensuring that your information is secure. In order to prevent unauthorised access or disclosure, we have put in place suitable physical, electronic and managerial procedures to safeguard and secure the information we collect online. Cookies Our website host uses traffic log cookies to identify which pages are being used. This helps us analyse data about web page traffic and improve our website in order to tailor it to customer needs. We only use this information for statistical analysis purposes and then the data is removed from the system. Most browsers allow you to select whether or not you continue to use cookies. Links to other websites 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 Controlling your personal information You may choose to restrict the collection or use of your personal information in the following ways: whenever you are asked to fill in a form on the website, look for the box that you can click to indicate that you do not want the information to be </w:t>
      </w:r>
      <w:bookmarkStart w:id="0" w:name="_GoBack"/>
      <w:bookmarkEnd w:id="0"/>
      <w:r>
        <w:t>used by anybody for direct marketing purposes if you have previously agreed to us using your personal information for direct marketing purposes, you may change your mind at any time by writing to or emailing us at theembroideryshed@outlook.com. We will not sell, distribute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 You may request details of personal information which we hold about you under the Data Protection Act 1998. If you would like a copy of the information held on you please write to; The Embroidery Shed Ltd 44 Morris Avenue Chesterfield S41 7BA If you believe that any information we are holding on you is incorrect or incomplete, please write to or email us as soon as possible, at the above address. We will promptly correct any information found to be incorrect.</w:t>
      </w:r>
    </w:p>
    <w:p w14:paraId="0B5A5EA3" w14:textId="77777777" w:rsidR="00E06CFE" w:rsidRDefault="00E06CFE"/>
    <w:sectPr w:rsidR="00E06C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40B91" w14:textId="77777777" w:rsidR="006A65B5" w:rsidRDefault="006A65B5" w:rsidP="00D70D90">
      <w:pPr>
        <w:spacing w:after="0" w:line="240" w:lineRule="auto"/>
      </w:pPr>
      <w:r>
        <w:separator/>
      </w:r>
    </w:p>
  </w:endnote>
  <w:endnote w:type="continuationSeparator" w:id="0">
    <w:p w14:paraId="0B178423" w14:textId="77777777" w:rsidR="006A65B5" w:rsidRDefault="006A65B5" w:rsidP="00D70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4B58E" w14:textId="77777777" w:rsidR="006A65B5" w:rsidRDefault="006A65B5" w:rsidP="00D70D90">
      <w:pPr>
        <w:spacing w:after="0" w:line="240" w:lineRule="auto"/>
      </w:pPr>
      <w:r>
        <w:separator/>
      </w:r>
    </w:p>
  </w:footnote>
  <w:footnote w:type="continuationSeparator" w:id="0">
    <w:p w14:paraId="3B804128" w14:textId="77777777" w:rsidR="006A65B5" w:rsidRDefault="006A65B5" w:rsidP="00D70D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D90"/>
    <w:rsid w:val="006A65B5"/>
    <w:rsid w:val="008551BF"/>
    <w:rsid w:val="00D70D90"/>
    <w:rsid w:val="00E06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B5A70"/>
  <w15:chartTrackingRefBased/>
  <w15:docId w15:val="{C55A6F20-5925-4CBE-AF98-A6D711BB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D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D90"/>
  </w:style>
  <w:style w:type="paragraph" w:styleId="Footer">
    <w:name w:val="footer"/>
    <w:basedOn w:val="Normal"/>
    <w:link w:val="FooterChar"/>
    <w:uiPriority w:val="99"/>
    <w:unhideWhenUsed/>
    <w:rsid w:val="00D70D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Embroidery Shed</dc:creator>
  <cp:keywords/>
  <dc:description/>
  <cp:lastModifiedBy>The Embroidery Shed</cp:lastModifiedBy>
  <cp:revision>1</cp:revision>
  <dcterms:created xsi:type="dcterms:W3CDTF">2018-05-08T14:57:00Z</dcterms:created>
  <dcterms:modified xsi:type="dcterms:W3CDTF">2018-05-08T14:59:00Z</dcterms:modified>
</cp:coreProperties>
</file>